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pPr w:leftFromText="141" w:rightFromText="141" w:vertAnchor="text" w:horzAnchor="margin" w:tblpY="371"/>
        <w:tblW w:w="9781" w:type="dxa"/>
        <w:tblInd w:w="0" w:type="dxa"/>
        <w:tblLook w:val="04A0" w:firstRow="1" w:lastRow="0" w:firstColumn="1" w:lastColumn="0" w:noHBand="0" w:noVBand="1"/>
      </w:tblPr>
      <w:tblGrid>
        <w:gridCol w:w="6171"/>
        <w:gridCol w:w="1399"/>
        <w:gridCol w:w="2211"/>
      </w:tblGrid>
      <w:tr w:rsidRPr="00134998" w:rsidR="00134998" w:rsidTr="00134998"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34998" w:rsidR="00134998" w:rsidP="00134998" w:rsidRDefault="00134998">
            <w:pPr>
              <w:jc w:val="center"/>
              <w:rPr>
                <w:rFonts w:cs="Calibri"/>
                <w:b/>
              </w:rPr>
            </w:pPr>
            <w:r w:rsidRPr="00134998">
              <w:rPr>
                <w:rFonts w:cs="Calibri"/>
                <w:b/>
              </w:rPr>
              <w:t>İŞ AKIŞI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34998" w:rsidR="00134998" w:rsidP="00134998" w:rsidRDefault="00134998">
            <w:pPr>
              <w:jc w:val="center"/>
              <w:rPr>
                <w:rFonts w:cs="Calibri"/>
                <w:b/>
              </w:rPr>
            </w:pPr>
            <w:r w:rsidRPr="00134998">
              <w:rPr>
                <w:rFonts w:cs="Calibri"/>
                <w:b/>
              </w:rPr>
              <w:t>SORUMLU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34998" w:rsidR="00134998" w:rsidP="00134998" w:rsidRDefault="00134998">
            <w:pPr>
              <w:jc w:val="center"/>
              <w:rPr>
                <w:rFonts w:cs="Calibri"/>
                <w:b/>
              </w:rPr>
            </w:pPr>
            <w:r w:rsidRPr="00134998">
              <w:rPr>
                <w:rFonts w:cs="Calibri"/>
                <w:b/>
              </w:rPr>
              <w:t>İLGİLİ DOKÜMAN</w:t>
            </w:r>
          </w:p>
        </w:tc>
      </w:tr>
      <w:tr w:rsidRPr="00134998" w:rsidR="00134998" w:rsidTr="00134998"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4998" w:rsidR="00134998" w:rsidP="00134998" w:rsidRDefault="00134998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271A7C0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69850</wp:posOffset>
                  </wp:positionV>
                  <wp:extent cx="3539332" cy="5879465"/>
                  <wp:effectExtent l="0" t="0" r="4445" b="6985"/>
                  <wp:wrapTight wrapText="bothSides">
                    <wp:wrapPolygon edited="0">
                      <wp:start x="9069" y="0"/>
                      <wp:lineTo x="8953" y="1400"/>
                      <wp:lineTo x="12209" y="2240"/>
                      <wp:lineTo x="13139" y="2240"/>
                      <wp:lineTo x="8837" y="2519"/>
                      <wp:lineTo x="8372" y="2589"/>
                      <wp:lineTo x="8372" y="4409"/>
                      <wp:lineTo x="8721" y="4479"/>
                      <wp:lineTo x="13139" y="4479"/>
                      <wp:lineTo x="12093" y="5599"/>
                      <wp:lineTo x="10116" y="6719"/>
                      <wp:lineTo x="7558" y="6929"/>
                      <wp:lineTo x="7442" y="7139"/>
                      <wp:lineTo x="8139" y="7838"/>
                      <wp:lineTo x="7674" y="8958"/>
                      <wp:lineTo x="5697" y="10078"/>
                      <wp:lineTo x="581" y="10708"/>
                      <wp:lineTo x="465" y="11128"/>
                      <wp:lineTo x="1628" y="11198"/>
                      <wp:lineTo x="1628" y="12318"/>
                      <wp:lineTo x="0" y="12807"/>
                      <wp:lineTo x="0" y="21556"/>
                      <wp:lineTo x="5814" y="21556"/>
                      <wp:lineTo x="6046" y="21276"/>
                      <wp:lineTo x="6046" y="16797"/>
                      <wp:lineTo x="7558" y="16797"/>
                      <wp:lineTo x="21511" y="15817"/>
                      <wp:lineTo x="21511" y="13927"/>
                      <wp:lineTo x="17906" y="13437"/>
                      <wp:lineTo x="17906" y="11198"/>
                      <wp:lineTo x="21511" y="10498"/>
                      <wp:lineTo x="21511" y="8748"/>
                      <wp:lineTo x="19418" y="6929"/>
                      <wp:lineTo x="16744" y="6719"/>
                      <wp:lineTo x="14883" y="5599"/>
                      <wp:lineTo x="13720" y="4479"/>
                      <wp:lineTo x="18139" y="4479"/>
                      <wp:lineTo x="18720" y="4339"/>
                      <wp:lineTo x="18720" y="2659"/>
                      <wp:lineTo x="17790" y="2450"/>
                      <wp:lineTo x="14767" y="2240"/>
                      <wp:lineTo x="18023" y="1400"/>
                      <wp:lineTo x="17906" y="0"/>
                      <wp:lineTo x="9069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9332" cy="5879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Pr="00134998" w:rsidR="00134998" w:rsidP="00134998" w:rsidRDefault="00134998">
            <w:pPr>
              <w:jc w:val="center"/>
              <w:rPr>
                <w:rFonts w:cs="Calibri"/>
              </w:rPr>
            </w:pPr>
          </w:p>
          <w:p w:rsidRPr="00134998" w:rsidR="00134998" w:rsidP="00134998" w:rsidRDefault="00134998">
            <w:pPr>
              <w:jc w:val="center"/>
              <w:rPr>
                <w:rFonts w:cs="Calibri"/>
              </w:rPr>
            </w:pPr>
          </w:p>
          <w:p w:rsidRPr="00134998" w:rsidR="00134998" w:rsidP="00134998" w:rsidRDefault="00134998">
            <w:pPr>
              <w:jc w:val="center"/>
              <w:rPr>
                <w:rFonts w:cs="Calibri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  <w:r w:rsidRPr="00134998">
              <w:rPr>
                <w:rFonts w:cs="Calibri"/>
              </w:rPr>
              <w:t>İlgili Memur</w:t>
            </w: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  <w:r w:rsidRPr="00134998">
              <w:rPr>
                <w:rFonts w:cs="Calibri"/>
              </w:rPr>
              <w:t>Dekan</w:t>
            </w: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  <w:r w:rsidRPr="00134998">
              <w:rPr>
                <w:rFonts w:cs="Calibri"/>
              </w:rPr>
              <w:t>İlgili Memur</w:t>
            </w: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  <w:r w:rsidRPr="00134998">
              <w:rPr>
                <w:rFonts w:cs="Calibri"/>
              </w:rPr>
              <w:t>İlgili Memur</w:t>
            </w: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  <w:r w:rsidRPr="00134998">
              <w:rPr>
                <w:rFonts w:cs="Calibri"/>
              </w:rPr>
              <w:t>Fakülte Sekreteri</w:t>
            </w:r>
          </w:p>
          <w:p w:rsidRPr="00134998" w:rsidR="00134998" w:rsidP="00134998" w:rsidRDefault="00134998">
            <w:pPr>
              <w:rPr>
                <w:rFonts w:cs="Calibri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4998" w:rsidR="00134998" w:rsidP="00134998" w:rsidRDefault="00134998">
            <w:pPr>
              <w:rPr>
                <w:rFonts w:cs="Calibri"/>
              </w:rPr>
            </w:pPr>
            <w:r w:rsidRPr="00134998">
              <w:rPr>
                <w:rFonts w:cs="Calibri"/>
              </w:rPr>
              <w:t>Resmi Yazışmalarda Uygulanacak Usul ve Esaslar Hakkında Yönetmelik</w:t>
            </w: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  <w:r w:rsidRPr="00134998">
              <w:rPr>
                <w:rFonts w:cs="Calibri"/>
              </w:rPr>
              <w:t>İlgili Evrak</w:t>
            </w: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  <w:r w:rsidRPr="00134998">
              <w:rPr>
                <w:rFonts w:cs="Calibri"/>
              </w:rPr>
              <w:t>İlgili Evrak</w:t>
            </w: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</w:p>
          <w:p w:rsidRPr="00134998" w:rsidR="00134998" w:rsidP="00134998" w:rsidRDefault="00134998">
            <w:pPr>
              <w:rPr>
                <w:rFonts w:cs="Calibri"/>
              </w:rPr>
            </w:pPr>
            <w:r w:rsidRPr="00134998">
              <w:rPr>
                <w:rFonts w:cs="Calibri"/>
              </w:rPr>
              <w:t>EBYS İlgili Sekme</w:t>
            </w:r>
          </w:p>
        </w:tc>
      </w:tr>
    </w:tbl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74cba079593246fd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EE2" w:rsidRDefault="00350EE2">
      <w:pPr>
        <w:spacing w:after="0" w:line="240" w:lineRule="auto"/>
      </w:pPr>
      <w:r>
        <w:separator/>
      </w:r>
    </w:p>
  </w:endnote>
  <w:endnote w:type="continuationSeparator" w:id="0">
    <w:p w:rsidR="00350EE2" w:rsidRDefault="0035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EE2" w:rsidRDefault="00350EE2">
      <w:pPr>
        <w:spacing w:after="0" w:line="240" w:lineRule="auto"/>
      </w:pPr>
      <w:r>
        <w:separator/>
      </w:r>
    </w:p>
  </w:footnote>
  <w:footnote w:type="continuationSeparator" w:id="0">
    <w:p w:rsidR="00350EE2" w:rsidRDefault="0035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İA/İTBF/12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GELEN EVRAK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9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34998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0E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13499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74cba079593246f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686F-607E-4D90-9F99-4B79FE7E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AKIŞI11.dotx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2025-08-21T11:16:00Z</dcterms:created>
  <dcterms:modified xsi:type="dcterms:W3CDTF">2025-08-21T11:18:00Z</dcterms:modified>
</cp:coreProperties>
</file>