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="00091880" w:rsidTr="00091880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91880" w:rsidP="0083392B" w:rsidRDefault="0009188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AKIŞI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91880" w:rsidP="0083392B" w:rsidRDefault="000918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91880" w:rsidP="0083392B" w:rsidRDefault="000918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İLGİLİ DOKÜMAN</w:t>
            </w:r>
          </w:p>
        </w:tc>
      </w:tr>
      <w:tr w:rsidR="00091880" w:rsidTr="00091880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1880" w:rsidP="0083392B" w:rsidRDefault="00091880">
            <w:pPr>
              <w:jc w:val="center"/>
              <w:rPr>
                <w:rFonts w:cstheme="minorHAnsi"/>
              </w:rPr>
            </w:pPr>
          </w:p>
          <w:p w:rsidR="00091880" w:rsidP="00091880" w:rsidRDefault="000918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314575" cy="5143500"/>
                  <wp:effectExtent l="0" t="0" r="9525" b="0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514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1880" w:rsidP="0083392B" w:rsidRDefault="00091880">
            <w:pPr>
              <w:jc w:val="center"/>
              <w:rPr>
                <w:rFonts w:cstheme="minorHAnsi"/>
              </w:rPr>
            </w:pPr>
          </w:p>
          <w:p w:rsidR="00091880" w:rsidP="0083392B" w:rsidRDefault="00091880">
            <w:pPr>
              <w:jc w:val="center"/>
              <w:rPr>
                <w:rFonts w:cstheme="minorHAnsi"/>
              </w:rPr>
            </w:pPr>
          </w:p>
          <w:p w:rsidR="00091880" w:rsidP="0083392B" w:rsidRDefault="00091880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Yetkilisi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Dekan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Komisyon Üyeleri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Dekan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Rektör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Yetkilisi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İmha Komisyon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Üyeleri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Mal Yönetmeliği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İlgili Evrak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İlgili Evrak</w:t>
            </w: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</w:p>
          <w:p w:rsidR="00091880" w:rsidP="0083392B" w:rsidRDefault="0009188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TKYS Modülü Taşınır İşlem Fişi</w:t>
            </w:r>
          </w:p>
        </w:tc>
      </w:tr>
    </w:tbl>
    <w:p w:rsidRPr="00B03CA3" w:rsidR="00B03CA3" w:rsidP="00091880" w:rsidRDefault="00B03CA3">
      <w:bookmarkStart w:name="_GoBack" w:id="0"/>
      <w:bookmarkEnd w:id="0"/>
    </w:p>
    <w:sectPr w:rsidRPr="00B03CA3" w:rsidR="00B03CA3" w:rsidSect="00E46721">
      <w:footerReference r:id="R649adbe263524a21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89B" w:rsidRDefault="0053789B">
      <w:pPr>
        <w:spacing w:after="0" w:line="240" w:lineRule="auto"/>
      </w:pPr>
      <w:r>
        <w:separator/>
      </w:r>
    </w:p>
  </w:endnote>
  <w:endnote w:type="continuationSeparator" w:id="0">
    <w:p w:rsidR="0053789B" w:rsidRDefault="0053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89B" w:rsidRDefault="0053789B">
      <w:pPr>
        <w:spacing w:after="0" w:line="240" w:lineRule="auto"/>
      </w:pPr>
      <w:r>
        <w:separator/>
      </w:r>
    </w:p>
  </w:footnote>
  <w:footnote w:type="continuationSeparator" w:id="0">
    <w:p w:rsidR="0053789B" w:rsidRDefault="0053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HURDAYA AYIRMA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8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1880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3789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88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649adbe263524a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F9B7-0F69-44B9-B3B8-3C5A9B5C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AKIŞI56.dotx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2025-08-22T11:27:00Z</dcterms:modified>
</cp:coreProperties>
</file>