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oKlavuzu1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3B6C76" w:rsidR="003B6C76" w:rsidTr="005D4701">
        <w:tc>
          <w:tcPr>
            <w:tcW w:w="6095" w:type="dxa"/>
          </w:tcPr>
          <w:p w:rsidRPr="003B6C76" w:rsidR="003B6C76" w:rsidP="003B6C76" w:rsidRDefault="003B6C7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3B6C76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3B6C76" w:rsidR="003B6C76" w:rsidP="003B6C76" w:rsidRDefault="003B6C7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3B6C76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3B6C76" w:rsidR="003B6C76" w:rsidP="003B6C76" w:rsidRDefault="003B6C76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3B6C76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3B6C76" w:rsidR="003B6C76" w:rsidTr="005D4701">
        <w:tc>
          <w:tcPr>
            <w:tcW w:w="6095" w:type="dxa"/>
          </w:tcPr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  <w:r w:rsidRPr="003B6C7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C63C902" wp14:anchorId="39779A35">
                      <wp:simplePos x="0" y="0"/>
                      <wp:positionH relativeFrom="column">
                        <wp:posOffset>221193</wp:posOffset>
                      </wp:positionH>
                      <wp:positionV relativeFrom="paragraph">
                        <wp:posOffset>41290</wp:posOffset>
                      </wp:positionV>
                      <wp:extent cx="3102617" cy="601660"/>
                      <wp:effectExtent l="0" t="0" r="21590" b="273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7" cy="601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6C76" w:rsidP="003B6C76" w:rsidRDefault="003B6C7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 w:rsidRPr="00F02EC4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Kayıt hakkı kazanan öğrencilerin isim listelerinin Öğrenci İşleri Daire Başkanlığı tarafından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4pt;margin-top:3.25pt;width:244.3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39779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zmmgIAACEFAAAOAAAAZHJzL2Uyb0RvYy54bWysVM1u2zAMvg/YOwi6r7bTNN2COEXQIMOA&#10;og3WDsWOiizHxiRRk5TY2cvsGXrZC6x7r1Gym6Y/p2E+yKRIkfo+kpqctUqSrbCuBp3T7CilRGgO&#10;Ra3XOf1ys3j3nhLnmS6YBC1yuhOOnk3fvpk0ZiwGUIEshCUYRLtxY3JaeW/GSeJ4JRRzR2CERmMJ&#10;VjGPql0nhWUNRlcyGaTpKGnAFsYCF87h7rwz0mmMX5aC+6uydMITmVO8m4+rjesqrMl0wsZry0xV&#10;8/4a7B9uoVitMek+1Jx5Rja2fhFK1dyCg9IfcVAJlGXNRcSAaLL0GZrrihkRsSA5zuxpcv8vLL/c&#10;Li2pi5weU6KZwhJ93WyZlczf30l1f/fnJ5nX34rfv6xfC02OA2ONcWM8eG2WttccigF+W1oV/giM&#10;tJHl3Z5l0XrCcfM4Swej7JQSjrZRmo1GsQzJ42ljnf8oQJEg5NTCRhefsZSRYba9cB7Tov+DX8jo&#10;QNbFopYyKjt3Li3ZMqw6NksBDSWSOY+bOV3EL+DAEE+OSU2anA5Ohim2CmfYjiXygKIySJDTa0qY&#10;XGOfc2/jXZ6cdi+S3iDkg8Rp/F5LHIDMmau6G8eovZvUAY+IndzjDux3fAfJt6u2L8IKih0W00LX&#10;5c7wRY2BLxD4kllsa0SFo+qvcCklIFToJUoqsD9e2w/+2G1opaTBMUEavm+YFQjrk8Y+/JANh2Gu&#10;ojI8OR2gYg8tq0OL3qhzwJpk+CgYHsXg7+WDWFpQtzjRs5AVTUxzzN0R3ivnvhtffBO4mM2iG86S&#10;Yf5CXxseggfKAqU37S2zpu8ij8W4hIeRYuNnfdT5hpMaZhsPZR2bLFDc8YrtEhScw9g4/ZsRBv1Q&#10;j16PL9v0LwAAAP//AwBQSwMEFAAGAAgAAAAhAJa82DzdAAAACAEAAA8AAABkcnMvZG93bnJldi54&#10;bWxMj0FLw0AUhO+C/2F5gje7SZqUErMpIrTgoQfTgtdN9pkEd9+G7LaN/97nSY/DDDPfVLvFWXHF&#10;OYyeFKSrBARS581IvYLzaf+0BRGiJqOtJ1TwjQF29f1dpUvjb/SO1yb2gksolFrBEONUShm6AZ0O&#10;Kz8hsffpZ6cjy7mXZtY3LndWZkmykU6PxAuDnvB1wO6ruTgFIS8+3o7ttmlt7PAc6HD0qVPq8WF5&#10;eQYRcYl/YfjFZ3Soman1FzJBWAXrnMmjgk0Bgu0iW+cgWs4laQayruT/A/UPAAAA//8DAFBLAQIt&#10;ABQABgAIAAAAIQC2gziS/gAAAOEBAAATAAAAAAAAAAAAAAAAAAAAAABbQ29udGVudF9UeXBlc10u&#10;eG1sUEsBAi0AFAAGAAgAAAAhADj9If/WAAAAlAEAAAsAAAAAAAAAAAAAAAAALwEAAF9yZWxzLy5y&#10;ZWxzUEsBAi0AFAAGAAgAAAAhAFKtzOaaAgAAIQUAAA4AAAAAAAAAAAAAAAAALgIAAGRycy9lMm9E&#10;b2MueG1sUEsBAi0AFAAGAAgAAAAhAJa82DzdAAAACAEAAA8AAAAAAAAAAAAAAAAA9AQAAGRycy9k&#10;b3ducmV2LnhtbFBLBQYAAAAABAAEAPMAAAD+BQAAAAA=&#10;">
                      <v:textbox>
                        <w:txbxContent>
                          <w:p w:rsidR="003B6C76" w:rsidP="003B6C76" w:rsidRDefault="003B6C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F02EC4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Kayıt hakkı kazanan öğrencilerin isim listelerinin Öğrenci İşleri Daire Başkanlığı tarafından Dekanlığa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  <w:r w:rsidRPr="003B6C7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D628155" wp14:anchorId="5B231ED4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158115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A5F5BDC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12.45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spBzdtsAAAAKAQAADwAAAGRycy9kb3ducmV2LnhtbEyP&#10;TU/DMAyG70j8h8hI3FiyMgqUphMgcWGnFcQ5a0xb1jhVkq3l32PEYdz88ej143I9u0EcMcTek4bl&#10;QoFAarztqdXw/vZydQciJkPWDJ5QwzdGWFfnZ6UprJ9oi8c6tYJDKBZGQ5fSWEgZmw6diQs/IvHu&#10;0wdnErehlTaYicPdIDOlculMT3yhMyM+d9js64PT8PEaEuX1fqs2T9OEN238ut5ErS8v5scHEAnn&#10;dILhV5/VoWKnnT+QjWLQkN2uloxysboHwcDfYMekyjOQVSn/v1D9AAAA//8DAFBLAQItABQABgAI&#10;AAAAIQC2gziS/gAAAOEBAAATAAAAAAAAAAAAAAAAAAAAAABbQ29udGVudF9UeXBlc10ueG1sUEsB&#10;Ai0AFAAGAAgAAAAhADj9If/WAAAAlAEAAAsAAAAAAAAAAAAAAAAALwEAAF9yZWxzLy5yZWxzUEsB&#10;Ai0AFAAGAAgAAAAhANQctlPrAQAAnQMAAA4AAAAAAAAAAAAAAAAALgIAAGRycy9lMm9Eb2MueG1s&#10;UEsBAi0AFAAGAAgAAAAhALKQc3bbAAAACgEAAA8AAAAAAAAAAAAAAAAARQQAAGRycy9kb3ducmV2&#10;LnhtbFBLBQYAAAAABAAEAPMAAABNBQAAAAA=&#10;">
                      <v:stroke endarrow="open"/>
                    </v:shape>
                  </w:pict>
                </mc:Fallback>
              </mc:AlternateConten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  <w:r w:rsidRPr="003B6C7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BBC1B0A" wp14:anchorId="77087D4E">
                      <wp:simplePos x="0" y="0"/>
                      <wp:positionH relativeFrom="column">
                        <wp:posOffset>168337</wp:posOffset>
                      </wp:positionH>
                      <wp:positionV relativeFrom="paragraph">
                        <wp:posOffset>23473</wp:posOffset>
                      </wp:positionV>
                      <wp:extent cx="3187187" cy="470414"/>
                      <wp:effectExtent l="0" t="0" r="13335" b="254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187" cy="4704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B6C76" w:rsidP="003B6C76" w:rsidRDefault="003B6C7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t xml:space="preserve"> </w:t>
                                  </w:r>
                                  <w:r w:rsidRPr="00F02EC4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İlgili liste göz önünde bulundurularak öğrencilerin kayıtları yapılır.</w:t>
                                  </w:r>
                                </w:p>
                                <w:p w:rsidR="003B6C76" w:rsidP="003B6C76" w:rsidRDefault="003B6C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3.25pt;margin-top:1.85pt;width:250.9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77087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MIfwIAABIFAAAOAAAAZHJzL2Uyb0RvYy54bWysVNtu2zAMfR+wfxD0vtrJ3LUL6hRBgwwD&#10;irZAO/RZkaXYmCxpkhI7+7D9wH6sR7LbppenYUagkCJFioeHOjvvW0V2wvnG6JJOjnJKhOamavSm&#10;pD/uVp9OKfGB6Yopo0VJ98LT8/nHD2ednYmpqY2qhCMIov2ssyWtQ7CzLPO8Fi3zR8YKDaM0rmUB&#10;qttklWMdorcqm+b5l6wzrrLOcOE9dpeDkc5TfCkFD9dSehGIKinuFtLq0rqOazY/Y7ONY7Zu+HgN&#10;9g+3aFmjkfQp1JIFRraueROqbbgz3shwxE2bGSkbLlINqGaSv6rmtmZWpFoAjrdPMPn/F5Zf7W4c&#10;aSr0jhLNWrRo2fys/v5xYSM0mUSAOutn8Lu1N27UPMRYbS9dG/9RB+kTqPsnUEUfCMfm58npCX6U&#10;cNiKk7yYFDFo9nzaOh++CdOSKJTUoWkJS7a79GFwfXSJybxRTbVqlErK3l8oR3YM/QUtKtNRopgP&#10;2CzpKn1jthfHlCZdSafHRQ5ScAbiScUCxNYCCq83lDC1AaN5cOkuL077N0nvUO1B4jx97yWOhSyZ&#10;r4cbp6ijm9KxHpE4O9YdgR+gjlLo1/3YqbENa1Pt0T1nBlp7y1cN4l+i/hvmwGMUh9kM11ikMqjY&#10;jBIltXG/39uP/qAXrJR0mAug8WvLnEB13zWI93VSFHGQklIcn0yhuEPL+tCit+2FQWtALtwuidE/&#10;qEdROtPeY4QXMStMTHPkHnAflYswzCseAS4Wi+SG4bEsXOpby2PwiFxE9q6/Z86OPAroyZV5nCE2&#10;e0WnwTee1GaxDUY2iWsR6QFXcDQqGLzE1vGRiJN9qCev56ds/gAAAP//AwBQSwMEFAAGAAgAAAAh&#10;AE84rordAAAABwEAAA8AAABkcnMvZG93bnJldi54bWxMjs1Og0AUhfcmvsPkmrhp7CDaQpGhMSYm&#10;pulG7MbdLUwHUuYOYaZA397rSpcn5+/Lt7PtxKgH3zpS8LiMQGiqXN2SUXD4en9IQfiAVGPnSCu4&#10;ag/b4vYmx6x2E33qsQxG8Aj5DBU0IfSZlL5qtEW/dL0m9k5usBhYDkbWA048bjsZR9FaWmyJHxrs&#10;9Vujq3N5sYyxkIeP61jKnTnjpt+P027xbZS6v5tfX0AEPYe/MPzicwcKZjq6C9VedAri9YqTCp4S&#10;EGyv4vQZxFFBkqQgi1z+5y9+AAAA//8DAFBLAQItABQABgAIAAAAIQC2gziS/gAAAOEBAAATAAAA&#10;AAAAAAAAAAAAAAAAAABbQ29udGVudF9UeXBlc10ueG1sUEsBAi0AFAAGAAgAAAAhADj9If/WAAAA&#10;lAEAAAsAAAAAAAAAAAAAAAAALwEAAF9yZWxzLy5yZWxzUEsBAi0AFAAGAAgAAAAhAG17Qwh/AgAA&#10;EgUAAA4AAAAAAAAAAAAAAAAALgIAAGRycy9lMm9Eb2MueG1sUEsBAi0AFAAGAAgAAAAhAE84rord&#10;AAAABwEAAA8AAAAAAAAAAAAAAAAA2QQAAGRycy9kb3ducmV2LnhtbFBLBQYAAAAABAAEAPMAAADj&#10;BQAAAAA=&#10;">
                      <v:textbox>
                        <w:txbxContent>
                          <w:p w:rsidR="003B6C76" w:rsidP="003B6C76" w:rsidRDefault="003B6C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F02EC4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İlgili liste göz önünde bulundurularak öğrencilerin kayıtları yapılır.</w:t>
                            </w:r>
                          </w:p>
                          <w:p w:rsidR="003B6C76" w:rsidP="003B6C76" w:rsidRDefault="003B6C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  <w:r w:rsidRPr="003B6C7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8D8A1E8" wp14:anchorId="1A66124C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66040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5.8pt;margin-top:5.2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tY6wEAAJ0DAAAOAAAAZHJzL2Uyb0RvYy54bWysU8GO0zAQvSPxD5bvNG1FV2z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9gDOaNsAAAAJAQAADwAAAGRycy9kb3ducmV2LnhtbEyP&#10;wU7DMAyG70i8Q2QkbizpgA5K0wmQuLDTCuKcNaYta5wqydby9hhxGEf7//T7c7me3SCOGGLvSUO2&#10;UCCQGm97ajW8v71c3YGIyZA1gyfU8I0R1tX5WWkK6yfa4rFOreASioXR0KU0FlLGpkNn4sKPSJx9&#10;+uBM4jG00gYzcbkb5FKpXDrTE1/ozIjPHTb7+uA0fLyGRHm936rN0zThbRu/rjdR68uL+fEBRMI5&#10;nWD41Wd1qNhp5w9koxg0LFdZzigH6gYEA3+LnYb7bAWyKuX/D6ofAAAA//8DAFBLAQItABQABgAI&#10;AAAAIQC2gziS/gAAAOEBAAATAAAAAAAAAAAAAAAAAAAAAABbQ29udGVudF9UeXBlc10ueG1sUEsB&#10;Ai0AFAAGAAgAAAAhADj9If/WAAAAlAEAAAsAAAAAAAAAAAAAAAAALwEAAF9yZWxzLy5yZWxzUEsB&#10;Ai0AFAAGAAgAAAAhABUAO1jrAQAAnQMAAA4AAAAAAAAAAAAAAAAALgIAAGRycy9lMm9Eb2MueG1s&#10;UEsBAi0AFAAGAAgAAAAhAPYAzmjbAAAACQEAAA8AAAAAAAAAAAAAAAAARQQAAGRycy9kb3ducmV2&#10;LnhtbFBLBQYAAAAABAAEAPMAAABNBQAAAAA=&#10;" w14:anchorId="395BCECE">
                      <v:stroke endarrow="open"/>
                    </v:shape>
                  </w:pict>
                </mc:Fallback>
              </mc:AlternateConten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  <w:r w:rsidRPr="003B6C7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148D1F1" wp14:anchorId="09C8393F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116205</wp:posOffset>
                      </wp:positionV>
                      <wp:extent cx="2202511" cy="381000"/>
                      <wp:effectExtent l="0" t="0" r="26670" b="1905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90928" w:rsidR="003B6C76" w:rsidP="003B6C76" w:rsidRDefault="003B6C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9092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47.2pt;margin-top:9.15pt;width:173.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09C8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OkmwIAACkFAAAOAAAAZHJzL2Uyb0RvYy54bWysVMFu2zAMvQ/YPwi6r3bcdOuCOkXQIMOA&#10;oi3WDsWOiizHxmRJk5TY2c/sG3rZD6z7rz3JTpu2Ow3LQSFFiuR7JH1y2jWSbIR1tVY5HR2klAjF&#10;dVGrVU4/3yzeHFPiPFMFk1qJnG6Fo6fT169OWjMRma60LIQlCKLcpDU5rbw3kyRxvBINcwfaCAVj&#10;qW3DPFS7SgrLWkRvZJKl6duk1bYwVnPhHG7nvZFOY/yyFNxflqUTnsicojYfTxvPZTiT6QmbrCwz&#10;Vc2HMtg/VNGwWiHpQ6g584ysbf0iVFNzq50u/QHXTaLLsuYiYgCaUfoMzXXFjIhYQI4zDzS5/xeW&#10;X2yuLKkL9G5EiWINevRlvWFWMn9/J5v7u98/yLz+Wvz6af1KKHIYKGuNm+Dltbmyg+YgBvxdaZvw&#10;D2SkizRvH2gWnSccl1mWZkchHYft8HiUprEPyeNrY53/IHRDgpBTq9eq+IReRorZ5tx5pIX/zi9k&#10;dFrWxaKWMipbdyYt2TC0HdNS6JYSyZzHZU4X8RdwIMSTZ1KRFvUdjVER4QzzWIIHiI0BQ06tKGFy&#10;hUHn3sZanrx2L5LeAPJeYgB9xPrkaQAyZ67qK46moT6pAh4RR3nAHdjv+Q6S75ZdbGC268xSF1s0&#10;1ep+2p3hixrxz4H/ilmMN8BhZf0ljlJqINaDREml7fe/3Qd/TB2slLRYF7Dxbc2sALqPCvP4fjQe&#10;h/2KyvjoXQbF7luW+xa1bs40WoMZQHVRDP5e7sTS6uYWmz0LWWFiiiN3z/ugnPl+jfFt4GI2i27Y&#10;KcP8ubo2PAQPzAVmb7pbZs0wTB49udC71WKTZ+PU+4aXSs/WXpd1nLXAdM8rpiYo2Mc4P8O3Iyz8&#10;vh69Hr9w0z8AAAD//wMAUEsDBBQABgAIAAAAIQDU0YCT3AAAAAgBAAAPAAAAZHJzL2Rvd25yZXYu&#10;eG1sTI9BT8MwDIXvSPyHyEjcWFoI0JWmE0ICicMOK5O4po3XViRO1WRb+feYE9zs956eP1ebxTtx&#10;wjmOgTTkqwwEUhfsSL2G/cfrTQEiJkPWuECo4RsjbOrLi8qUNpxph6cm9YJLKJZGw5DSVEoZuwG9&#10;iaswIbF3CLM3ide5l3Y2Zy73Tt5m2YP0ZiS+MJgJXwbsvpqj1xDV/ef7ti2a1qUO95HetiH3Wl9f&#10;Lc9PIBIu6S8Mv/iMDjUzteFINgqnYa0UJ1kv7kCwr1TOQ6vhkQVZV/L/A/UPAAAA//8DAFBLAQIt&#10;ABQABgAIAAAAIQC2gziS/gAAAOEBAAATAAAAAAAAAAAAAAAAAAAAAABbQ29udGVudF9UeXBlc10u&#10;eG1sUEsBAi0AFAAGAAgAAAAhADj9If/WAAAAlAEAAAsAAAAAAAAAAAAAAAAALwEAAF9yZWxzLy5y&#10;ZWxzUEsBAi0AFAAGAAgAAAAhALF8o6SbAgAAKQUAAA4AAAAAAAAAAAAAAAAALgIAAGRycy9lMm9E&#10;b2MueG1sUEsBAi0AFAAGAAgAAAAhANTRgJPcAAAACAEAAA8AAAAAAAAAAAAAAAAA9QQAAGRycy9k&#10;b3ducmV2LnhtbFBLBQYAAAAABAAEAPMAAAD+BQAAAAA=&#10;">
                      <v:textbox>
                        <w:txbxContent>
                          <w:p w:rsidRPr="00690928" w:rsidR="003B6C76" w:rsidP="003B6C76" w:rsidRDefault="003B6C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909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38" w:type="dxa"/>
          </w:tcPr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  <w:r w:rsidRPr="003B6C76">
              <w:rPr>
                <w:rFonts w:ascii="Times New Roman" w:hAnsi="Times New Roman" w:eastAsia="Calibri" w:cs="Times New Roman"/>
                <w:szCs w:val="20"/>
              </w:rPr>
              <w:t>İlgili Personel</w: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3B6C7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Cs w:val="20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8" w:type="dxa"/>
          </w:tcPr>
          <w:p w:rsidRPr="003B6C76" w:rsidR="003B6C76" w:rsidP="003B6C76" w:rsidRDefault="003B6C7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3B6C76" w:rsidR="003B6C76" w:rsidP="003B6C76" w:rsidRDefault="003B6C7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3B6C76">
              <w:rPr>
                <w:rFonts w:ascii="Times New Roman" w:hAnsi="Times New Roman" w:eastAsia="Times New Roman" w:cs="Times New Roman"/>
                <w:sz w:val="18"/>
                <w:szCs w:val="18"/>
              </w:rPr>
              <w:t>Türkiye’de Öğrenim Gören Yabancı Uyruklu Öğrencilere İlişkin Yönetmelik Başvuru Formu</w:t>
            </w: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3B6C76" w:rsidR="003B6C76" w:rsidP="003B6C76" w:rsidRDefault="003B6C76">
            <w:pPr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7a631ce23a4b4ea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33" w:rsidRDefault="007E4B33">
      <w:pPr>
        <w:spacing w:after="0" w:line="240" w:lineRule="auto"/>
      </w:pPr>
      <w:r>
        <w:separator/>
      </w:r>
    </w:p>
  </w:endnote>
  <w:endnote w:type="continuationSeparator" w:id="0">
    <w:p w:rsidR="007E4B33" w:rsidRDefault="007E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33" w:rsidRDefault="007E4B33">
      <w:pPr>
        <w:spacing w:after="0" w:line="240" w:lineRule="auto"/>
      </w:pPr>
      <w:r>
        <w:separator/>
      </w:r>
    </w:p>
  </w:footnote>
  <w:footnote w:type="continuationSeparator" w:id="0">
    <w:p w:rsidR="007E4B33" w:rsidRDefault="007E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İA/İTBF/20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YURT DIŞI (YABANCI UYRUKLU) ÖĞRENCİ KAYDI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6C76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4B33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3B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a631ce23a4b4e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D107-4470-4A0D-8CE2-15E49427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AKIŞI19.dotx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2025-08-21T11:44:00Z</dcterms:created>
  <dcterms:modified xsi:type="dcterms:W3CDTF">2025-08-21T11:45:00Z</dcterms:modified>
</cp:coreProperties>
</file>