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9426" w14:textId="77777777" w:rsidR="0048039E" w:rsidRDefault="0048039E" w:rsidP="0048039E">
      <w:pPr>
        <w:jc w:val="center"/>
      </w:pPr>
      <w:bookmarkStart w:id="0" w:name="_Hlk193806236"/>
      <w:bookmarkEnd w:id="0"/>
      <w:r>
        <w:t xml:space="preserve">Bandırma </w:t>
      </w:r>
      <w:proofErr w:type="spellStart"/>
      <w:r>
        <w:t>Onyedi</w:t>
      </w:r>
      <w:proofErr w:type="spellEnd"/>
      <w:r>
        <w:t xml:space="preserve"> Eylül Üniversitesi</w:t>
      </w:r>
    </w:p>
    <w:p w14:paraId="568244EE" w14:textId="77777777" w:rsidR="0048039E" w:rsidRDefault="0048039E" w:rsidP="0048039E">
      <w:pPr>
        <w:jc w:val="center"/>
      </w:pPr>
      <w:r>
        <w:t>İnsan ve Toplum Bilimleri Fakültesi</w:t>
      </w:r>
    </w:p>
    <w:p w14:paraId="5E9B311B" w14:textId="25E26633" w:rsidR="0048039E" w:rsidRDefault="0048039E" w:rsidP="0048039E">
      <w:pPr>
        <w:jc w:val="center"/>
      </w:pPr>
      <w:r>
        <w:t>Coğrafya Bölümü</w:t>
      </w:r>
    </w:p>
    <w:p w14:paraId="02B7C010" w14:textId="77777777" w:rsidR="0048039E" w:rsidRDefault="0048039E" w:rsidP="0048039E">
      <w:pPr>
        <w:jc w:val="center"/>
      </w:pPr>
      <w:r>
        <w:t>2024 TR Dizin Raporu</w:t>
      </w:r>
    </w:p>
    <w:p w14:paraId="5E4FE4D3" w14:textId="77777777" w:rsidR="0048039E" w:rsidRDefault="0048039E" w:rsidP="0048039E"/>
    <w:p w14:paraId="3A0A69A4" w14:textId="7748A6BC" w:rsidR="0048039E" w:rsidRDefault="0048039E" w:rsidP="0048039E">
      <w:r>
        <w:t>1. Bölümümüzde öğretim elemanlarımıza ait 1 ORCID toplandı.</w:t>
      </w:r>
    </w:p>
    <w:p w14:paraId="3C839424" w14:textId="77777777" w:rsidR="0048039E" w:rsidRDefault="0048039E" w:rsidP="0048039E">
      <w:r>
        <w:t>2- TR Dizin Rapor Oluşturma Rehberinde belirtildiği gibi TR dizinindeki yayınlar öğretim elemanlarınca ve Bölüm başkanlığı tarafından kontrol edildi.</w:t>
      </w:r>
    </w:p>
    <w:p w14:paraId="1ED70192" w14:textId="77777777" w:rsidR="0048039E" w:rsidRDefault="0048039E" w:rsidP="0048039E">
      <w:r>
        <w:t xml:space="preserve">3- TR dizininde </w:t>
      </w:r>
      <w:proofErr w:type="spellStart"/>
      <w:r>
        <w:t>ORCID’ler</w:t>
      </w:r>
      <w:proofErr w:type="spellEnd"/>
      <w:r>
        <w:t xml:space="preserve"> kullanılarak TR dizinindeki ilgili aratma kriterleri kullanılarak aşağıdaki veriler elde edilmiştir.</w:t>
      </w:r>
    </w:p>
    <w:p w14:paraId="3964055F" w14:textId="5FE214C8" w:rsidR="0048039E" w:rsidRDefault="0048039E" w:rsidP="0048039E">
      <w:r>
        <w:t xml:space="preserve">4- Bölümümüzde öğretim elemanlarımıza ait 2024 yılına ait </w:t>
      </w:r>
      <w:r w:rsidR="00CC5D50">
        <w:t>3</w:t>
      </w:r>
      <w:r>
        <w:t xml:space="preserve"> adet TR dizinde taranan makale yayınlanmıştır ve Bandırma </w:t>
      </w:r>
      <w:proofErr w:type="spellStart"/>
      <w:r>
        <w:t>Onyedi</w:t>
      </w:r>
      <w:proofErr w:type="spellEnd"/>
      <w:r>
        <w:t xml:space="preserve"> Eylül adresli</w:t>
      </w:r>
      <w:r w:rsidR="00C4621E">
        <w:t xml:space="preserve"> bu</w:t>
      </w:r>
      <w:r>
        <w:t xml:space="preserve"> yayınlar 0 atıf almıştır. (Öğretim elemanlarımızın kariyer boyu yaptığı çalışmalara gelen 2024 atıflar</w:t>
      </w:r>
      <w:r w:rsidR="00CC5D50">
        <w:t>ı</w:t>
      </w:r>
      <w:r>
        <w:t xml:space="preserve"> </w:t>
      </w:r>
      <w:r w:rsidR="00CC5D50">
        <w:t>ise</w:t>
      </w:r>
      <w:r>
        <w:t xml:space="preserve"> </w:t>
      </w:r>
      <w:r w:rsidR="00CC5D50">
        <w:t>3</w:t>
      </w:r>
      <w:r>
        <w:t>).</w:t>
      </w:r>
    </w:p>
    <w:p w14:paraId="4D2EE45A" w14:textId="77777777" w:rsidR="0048039E" w:rsidRDefault="0048039E" w:rsidP="0048039E">
      <w:r>
        <w:t>Not: Yayın Yılı sekmesindeki bilgiler kullanılarak Excel de aşağıdaki grafik oluşturulmuştur.</w:t>
      </w:r>
    </w:p>
    <w:p w14:paraId="1AFB3E8B" w14:textId="77777777" w:rsidR="0048039E" w:rsidRDefault="0048039E" w:rsidP="0048039E">
      <w:r>
        <w:t>Not: Atıf Sayıları rapor oluşturma rehberinde belirtildiği gibi manuel olarak elde edilip Excel’de grafik oluşturulmuştur.</w:t>
      </w:r>
    </w:p>
    <w:p w14:paraId="339B18EA" w14:textId="0C7D17A3" w:rsidR="0048039E" w:rsidRDefault="00CC5D50" w:rsidP="0048039E">
      <w:r>
        <w:rPr>
          <w:noProof/>
        </w:rPr>
        <w:drawing>
          <wp:inline distT="0" distB="0" distL="0" distR="0" wp14:anchorId="360074F3" wp14:editId="63BC0B23">
            <wp:extent cx="3590925" cy="1628775"/>
            <wp:effectExtent l="0" t="0" r="9525" b="9525"/>
            <wp:docPr id="99868051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3D1B17F8-3801-1531-9DD4-BBABB92ACE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017883F" w14:textId="539709F6" w:rsidR="0048039E" w:rsidRDefault="00CC5D50" w:rsidP="0048039E">
      <w:r>
        <w:rPr>
          <w:noProof/>
        </w:rPr>
        <w:drawing>
          <wp:inline distT="0" distB="0" distL="0" distR="0" wp14:anchorId="646609EB" wp14:editId="7D0C6D83">
            <wp:extent cx="3590925" cy="1905000"/>
            <wp:effectExtent l="0" t="0" r="9525" b="0"/>
            <wp:docPr id="2114823923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5CBDFBBC-4E5F-7B7E-4BD1-DC31880A1D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1D2BE6B" w14:textId="77777777" w:rsidR="0048039E" w:rsidRDefault="0048039E" w:rsidP="0048039E">
      <w:r>
        <w:t xml:space="preserve">5-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üniversiteler ile yaptığı aşağıdaki tabloda sunulmuştur.</w:t>
      </w:r>
    </w:p>
    <w:p w14:paraId="394D88B0" w14:textId="1F8A6F9A" w:rsidR="00EE2B73" w:rsidRDefault="00CC5D50">
      <w:r>
        <w:rPr>
          <w:noProof/>
        </w:rPr>
        <w:lastRenderedPageBreak/>
        <w:drawing>
          <wp:inline distT="0" distB="0" distL="0" distR="0" wp14:anchorId="1CE83C84" wp14:editId="4E6056EB">
            <wp:extent cx="4572000" cy="2743200"/>
            <wp:effectExtent l="0" t="0" r="0" b="0"/>
            <wp:docPr id="721046299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3937D17D-0A93-F729-DCE6-CD0929585D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C23A7C" w14:textId="77777777" w:rsidR="00C1695B" w:rsidRDefault="00C1695B"/>
    <w:p w14:paraId="79CC045D" w14:textId="77777777" w:rsidR="00C1695B" w:rsidRDefault="00C1695B"/>
    <w:p w14:paraId="2BD5BDE8" w14:textId="77777777" w:rsidR="00C1695B" w:rsidRDefault="00C1695B"/>
    <w:p w14:paraId="4706E39D" w14:textId="77777777" w:rsidR="00C1695B" w:rsidRDefault="00C1695B"/>
    <w:p w14:paraId="16DAC493" w14:textId="77777777" w:rsidR="00C1695B" w:rsidRDefault="00C1695B"/>
    <w:p w14:paraId="4DE30ACA" w14:textId="77777777" w:rsidR="00C1695B" w:rsidRDefault="00C1695B"/>
    <w:p w14:paraId="1E881C27" w14:textId="77777777" w:rsidR="00C1695B" w:rsidRDefault="00C1695B"/>
    <w:p w14:paraId="0F24578B" w14:textId="77777777" w:rsidR="00C1695B" w:rsidRDefault="00C1695B"/>
    <w:p w14:paraId="1086C3A2" w14:textId="77777777" w:rsidR="00C1695B" w:rsidRDefault="00C1695B"/>
    <w:p w14:paraId="6AAC5511" w14:textId="77777777" w:rsidR="00C1695B" w:rsidRDefault="00C1695B"/>
    <w:p w14:paraId="25CF9174" w14:textId="77777777" w:rsidR="00C1695B" w:rsidRDefault="00C1695B"/>
    <w:p w14:paraId="0EAAFA39" w14:textId="77777777" w:rsidR="00C1695B" w:rsidRDefault="00C1695B"/>
    <w:p w14:paraId="5C8DBB3B" w14:textId="77777777" w:rsidR="00C1695B" w:rsidRDefault="00C1695B"/>
    <w:p w14:paraId="7DB22DCE" w14:textId="77777777" w:rsidR="00C1695B" w:rsidRDefault="00C1695B"/>
    <w:p w14:paraId="4BB82F12" w14:textId="77777777" w:rsidR="00C1695B" w:rsidRDefault="00C1695B"/>
    <w:p w14:paraId="3D40C4C4" w14:textId="77777777" w:rsidR="00C1695B" w:rsidRDefault="00C1695B"/>
    <w:p w14:paraId="6097659E" w14:textId="77777777" w:rsidR="00C1695B" w:rsidRDefault="00C1695B"/>
    <w:p w14:paraId="5D1333F7" w14:textId="77777777" w:rsidR="00C1695B" w:rsidRDefault="00C1695B"/>
    <w:p w14:paraId="33ADA559" w14:textId="77777777" w:rsidR="00C1695B" w:rsidRDefault="00C1695B"/>
    <w:p w14:paraId="33B116C4" w14:textId="77777777" w:rsidR="00C1695B" w:rsidRDefault="00C1695B"/>
    <w:p w14:paraId="7AD8B607" w14:textId="77777777" w:rsidR="00C1695B" w:rsidRDefault="00C1695B"/>
    <w:p w14:paraId="404EC19E" w14:textId="77777777" w:rsidR="00C1695B" w:rsidRDefault="00C1695B"/>
    <w:p w14:paraId="712B1C6E" w14:textId="77777777" w:rsidR="00C1695B" w:rsidRDefault="00C1695B"/>
    <w:p w14:paraId="49DCAD40" w14:textId="77777777" w:rsidR="00C1695B" w:rsidRDefault="00C1695B" w:rsidP="00C1695B">
      <w:pPr>
        <w:jc w:val="center"/>
        <w:rPr>
          <w:noProof/>
        </w:rPr>
      </w:pPr>
      <w:r>
        <w:rPr>
          <w:noProof/>
        </w:rPr>
        <w:lastRenderedPageBreak/>
        <w:t>Bandırma Onyedi Eylül Üniversitesi</w:t>
      </w:r>
    </w:p>
    <w:p w14:paraId="31EF5B79" w14:textId="77777777" w:rsidR="00C1695B" w:rsidRDefault="00C1695B" w:rsidP="00C1695B">
      <w:pPr>
        <w:jc w:val="center"/>
        <w:rPr>
          <w:noProof/>
        </w:rPr>
      </w:pPr>
      <w:r>
        <w:rPr>
          <w:noProof/>
        </w:rPr>
        <w:t>İnsan ve Toplum Bilimleri Fakültesi</w:t>
      </w:r>
    </w:p>
    <w:p w14:paraId="46950806" w14:textId="00B85048" w:rsidR="00C1695B" w:rsidRDefault="00C1695B" w:rsidP="00C1695B">
      <w:pPr>
        <w:jc w:val="center"/>
        <w:rPr>
          <w:noProof/>
        </w:rPr>
      </w:pPr>
      <w:r>
        <w:rPr>
          <w:noProof/>
        </w:rPr>
        <w:t>Coğrafya Bölümü</w:t>
      </w:r>
    </w:p>
    <w:p w14:paraId="5E61AA91" w14:textId="77777777" w:rsidR="00C1695B" w:rsidRDefault="00C1695B" w:rsidP="00C1695B">
      <w:pPr>
        <w:jc w:val="center"/>
        <w:rPr>
          <w:noProof/>
        </w:rPr>
      </w:pPr>
      <w:r>
        <w:rPr>
          <w:noProof/>
        </w:rPr>
        <w:t>2024 WOS raporu</w:t>
      </w:r>
    </w:p>
    <w:p w14:paraId="63D95517" w14:textId="40C14393" w:rsidR="00C1695B" w:rsidRDefault="00C1695B" w:rsidP="00C1695B">
      <w:pPr>
        <w:rPr>
          <w:noProof/>
        </w:rPr>
      </w:pPr>
      <w:r>
        <w:rPr>
          <w:noProof/>
        </w:rPr>
        <w:t>1- Bölümümüzde öğretim elemanlarımıza ait 1 WOS Researcher ID toplandı.</w:t>
      </w:r>
    </w:p>
    <w:p w14:paraId="23A23A16" w14:textId="77777777" w:rsidR="00C1695B" w:rsidRDefault="00C1695B" w:rsidP="00C1695B">
      <w:pPr>
        <w:rPr>
          <w:noProof/>
        </w:rPr>
      </w:pPr>
      <w:r>
        <w:rPr>
          <w:noProof/>
        </w:rPr>
        <w:t>2- WOS rapor oluşturma rehberinde belirtildiği gibi WOS’daki yayınlar öğretim elemanlarınca ve Bölüm Başkanlığı tarafından kontrol edildi.</w:t>
      </w:r>
    </w:p>
    <w:p w14:paraId="219B1298" w14:textId="77777777" w:rsidR="00C1695B" w:rsidRDefault="00C1695B" w:rsidP="00C1695B">
      <w:pPr>
        <w:rPr>
          <w:noProof/>
        </w:rPr>
      </w:pPr>
      <w:r>
        <w:rPr>
          <w:noProof/>
        </w:rPr>
        <w:t>3- WOS Researcher ID’ler ve WOS’daki ilgili aratma kriterleri kullanılarak aşağıdaki veriler elde edilmiştir.</w:t>
      </w:r>
    </w:p>
    <w:p w14:paraId="4C8A3EE4" w14:textId="19B9B8A4" w:rsidR="007D0472" w:rsidRDefault="00C1695B" w:rsidP="005266E5">
      <w:pPr>
        <w:rPr>
          <w:noProof/>
        </w:rPr>
      </w:pPr>
      <w:r>
        <w:rPr>
          <w:noProof/>
        </w:rPr>
        <w:t>4- Bölümümüzde öğretim elemanlarımızın 2024 yılına ait 1 adet SCI/SCI expanded makale</w:t>
      </w:r>
      <w:r w:rsidR="005266E5">
        <w:rPr>
          <w:noProof/>
        </w:rPr>
        <w:t xml:space="preserve"> </w:t>
      </w:r>
      <w:r>
        <w:rPr>
          <w:noProof/>
        </w:rPr>
        <w:t>yayı</w:t>
      </w:r>
      <w:r w:rsidR="005266E5">
        <w:rPr>
          <w:noProof/>
        </w:rPr>
        <w:t>m</w:t>
      </w:r>
      <w:r>
        <w:rPr>
          <w:noProof/>
        </w:rPr>
        <w:t xml:space="preserve">lanmıştır. Bandırma Onyedi Eylül adresli bu yayın, 1 atıf almıştır. (Öğretim elemanlarımızın kariyer boyu yaptığı çalışmalara gelen 2024 atıfları ise </w:t>
      </w:r>
      <w:r w:rsidR="005266E5">
        <w:rPr>
          <w:noProof/>
        </w:rPr>
        <w:t>3</w:t>
      </w:r>
      <w:r w:rsidR="00146BC8">
        <w:rPr>
          <w:noProof/>
        </w:rPr>
        <w:t>.</w:t>
      </w:r>
    </w:p>
    <w:p w14:paraId="32DA424B" w14:textId="06E3706B" w:rsidR="007D0472" w:rsidRDefault="00146BC8" w:rsidP="00146BC8">
      <w:pPr>
        <w:rPr>
          <w:noProof/>
        </w:rPr>
      </w:pPr>
      <w:r>
        <w:rPr>
          <w:noProof/>
        </w:rPr>
        <w:drawing>
          <wp:inline distT="0" distB="0" distL="0" distR="0" wp14:anchorId="1641706D" wp14:editId="3D8087B8">
            <wp:extent cx="5753100" cy="4133850"/>
            <wp:effectExtent l="0" t="0" r="0" b="0"/>
            <wp:docPr id="66731424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472" w:rsidRPr="007D0472">
        <w:rPr>
          <w:noProof/>
        </w:rPr>
        <w:t xml:space="preserve"> </w:t>
      </w:r>
    </w:p>
    <w:p w14:paraId="55251853" w14:textId="3EEFCD97" w:rsidR="00C1695B" w:rsidRDefault="00C1695B" w:rsidP="00C1695B">
      <w:pPr>
        <w:rPr>
          <w:noProof/>
        </w:rPr>
      </w:pPr>
    </w:p>
    <w:p w14:paraId="60BE9AC7" w14:textId="48EF2F5E" w:rsidR="007F3659" w:rsidRDefault="007F3659" w:rsidP="007F3659">
      <w:pPr>
        <w:rPr>
          <w:noProof/>
        </w:rPr>
      </w:pPr>
      <w:bookmarkStart w:id="1" w:name="_Hlk193808593"/>
      <w:r>
        <w:rPr>
          <w:noProof/>
        </w:rPr>
        <w:t>5. Öğretim elemanlarının Bandırma Onyedi Eylül Üniversitesi adresli çalışmalarını hangi ülkeler ile yaptığı aşağıdaki tabloda sunulmuştur.</w:t>
      </w:r>
    </w:p>
    <w:bookmarkEnd w:id="1"/>
    <w:p w14:paraId="678DE6D0" w14:textId="41F37710" w:rsidR="00C1695B" w:rsidRDefault="007F3659">
      <w:r>
        <w:rPr>
          <w:noProof/>
        </w:rPr>
        <w:lastRenderedPageBreak/>
        <w:drawing>
          <wp:inline distT="0" distB="0" distL="0" distR="0" wp14:anchorId="342B8571" wp14:editId="41E4407A">
            <wp:extent cx="4572000" cy="2105025"/>
            <wp:effectExtent l="0" t="0" r="0" b="9525"/>
            <wp:docPr id="1508174029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5720544C-3D55-D495-EBBC-9D58DAC545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7E9AE2" w14:textId="453F4FD4" w:rsidR="007F3659" w:rsidRDefault="007F3659" w:rsidP="007F3659">
      <w:bookmarkStart w:id="2" w:name="_Hlk193808611"/>
      <w:r>
        <w:t xml:space="preserve">6- Öğretim elemanlarının Bandırma </w:t>
      </w:r>
      <w:proofErr w:type="spellStart"/>
      <w:r>
        <w:t>Onyedi</w:t>
      </w:r>
      <w:proofErr w:type="spellEnd"/>
      <w:r>
        <w:t xml:space="preserve"> Eylül Üniversiteli adresli çalışmalarını hangi üniversiteler ile yaptığı aşağıdaki tabloda sunulmuştur.</w:t>
      </w:r>
    </w:p>
    <w:bookmarkEnd w:id="2"/>
    <w:p w14:paraId="249A6A5B" w14:textId="2940EF44" w:rsidR="007F3659" w:rsidRDefault="007F3659" w:rsidP="007F3659">
      <w:r>
        <w:rPr>
          <w:noProof/>
        </w:rPr>
        <w:drawing>
          <wp:inline distT="0" distB="0" distL="0" distR="0" wp14:anchorId="3B27DCF1" wp14:editId="6C8A5CFD">
            <wp:extent cx="4324350" cy="1309687"/>
            <wp:effectExtent l="0" t="0" r="0" b="5080"/>
            <wp:docPr id="99402316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AAFBAA2F-1A88-8426-69C2-2364EA6615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5C4E4C" w14:textId="3EB5EB93" w:rsidR="0057101C" w:rsidRDefault="0057101C" w:rsidP="0057101C">
      <w:bookmarkStart w:id="3" w:name="_Hlk193808628"/>
      <w:r>
        <w:t xml:space="preserve">7-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web of </w:t>
      </w:r>
      <w:proofErr w:type="spellStart"/>
      <w:r>
        <w:t>science</w:t>
      </w:r>
      <w:proofErr w:type="spellEnd"/>
      <w:r>
        <w:t xml:space="preserve"> kategori ile yaptığı aşağıdaki tabloda sunulmuştur.</w:t>
      </w:r>
    </w:p>
    <w:bookmarkEnd w:id="3"/>
    <w:p w14:paraId="3361D959" w14:textId="72C6F9E6" w:rsidR="0057101C" w:rsidRDefault="0057101C" w:rsidP="0057101C">
      <w:r>
        <w:rPr>
          <w:noProof/>
        </w:rPr>
        <w:drawing>
          <wp:inline distT="0" distB="0" distL="0" distR="0" wp14:anchorId="566DDE98" wp14:editId="266EEB1F">
            <wp:extent cx="4572000" cy="2190750"/>
            <wp:effectExtent l="0" t="0" r="0" b="0"/>
            <wp:docPr id="204600215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BA09AEE9-16E0-A4C5-1A7B-E5C2488901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68689D" w14:textId="77777777" w:rsidR="0057101C" w:rsidRDefault="0057101C" w:rsidP="0057101C"/>
    <w:p w14:paraId="7E664E67" w14:textId="77777777" w:rsidR="00082855" w:rsidRDefault="00082855" w:rsidP="0057101C"/>
    <w:p w14:paraId="3064CDB3" w14:textId="77777777" w:rsidR="00082855" w:rsidRDefault="00082855" w:rsidP="0057101C"/>
    <w:p w14:paraId="39EB23D4" w14:textId="77777777" w:rsidR="00082855" w:rsidRDefault="00082855" w:rsidP="0057101C"/>
    <w:p w14:paraId="49CDDE69" w14:textId="77777777" w:rsidR="00082855" w:rsidRDefault="00082855" w:rsidP="0057101C"/>
    <w:p w14:paraId="451F1A01" w14:textId="77777777" w:rsidR="00082855" w:rsidRDefault="00082855" w:rsidP="0057101C"/>
    <w:p w14:paraId="6BDCF24D" w14:textId="77777777" w:rsidR="00082855" w:rsidRDefault="00082855" w:rsidP="0057101C"/>
    <w:p w14:paraId="2C1E3216" w14:textId="77777777" w:rsidR="00082855" w:rsidRDefault="00082855" w:rsidP="00082855">
      <w:pPr>
        <w:jc w:val="center"/>
        <w:rPr>
          <w:noProof/>
        </w:rPr>
      </w:pPr>
      <w:bookmarkStart w:id="4" w:name="_Hlk193813104"/>
      <w:r>
        <w:rPr>
          <w:noProof/>
        </w:rPr>
        <w:lastRenderedPageBreak/>
        <w:t>Bandırma Onyedi Eylül Üniversitesi</w:t>
      </w:r>
    </w:p>
    <w:p w14:paraId="1D7435AF" w14:textId="77777777" w:rsidR="00082855" w:rsidRDefault="00082855" w:rsidP="00082855">
      <w:pPr>
        <w:jc w:val="center"/>
        <w:rPr>
          <w:noProof/>
        </w:rPr>
      </w:pPr>
      <w:r>
        <w:rPr>
          <w:noProof/>
        </w:rPr>
        <w:t>İnsan ve Toplum Bilimleri Fakültesi</w:t>
      </w:r>
    </w:p>
    <w:p w14:paraId="0E3C3D30" w14:textId="45EF58BA" w:rsidR="00082855" w:rsidRDefault="00082855" w:rsidP="00082855">
      <w:pPr>
        <w:jc w:val="center"/>
        <w:rPr>
          <w:noProof/>
        </w:rPr>
      </w:pPr>
      <w:r>
        <w:rPr>
          <w:noProof/>
        </w:rPr>
        <w:t>Coğrafya Bölümü</w:t>
      </w:r>
    </w:p>
    <w:p w14:paraId="38042045" w14:textId="77777777" w:rsidR="00082855" w:rsidRDefault="00082855" w:rsidP="00082855">
      <w:pPr>
        <w:jc w:val="center"/>
        <w:rPr>
          <w:noProof/>
        </w:rPr>
      </w:pPr>
      <w:r>
        <w:rPr>
          <w:noProof/>
        </w:rPr>
        <w:t>2024 Scopus raporu</w:t>
      </w:r>
    </w:p>
    <w:p w14:paraId="1156DBFF" w14:textId="5833282D" w:rsidR="00082855" w:rsidRDefault="00082855" w:rsidP="00082855">
      <w:pPr>
        <w:rPr>
          <w:noProof/>
        </w:rPr>
      </w:pPr>
      <w:r>
        <w:rPr>
          <w:noProof/>
        </w:rPr>
        <w:t>1- Bölümümüzde öğretim elemanlarımıza ait 1 ORCID toplandı.</w:t>
      </w:r>
    </w:p>
    <w:p w14:paraId="4C4292D0" w14:textId="4AFC86E6" w:rsidR="00082855" w:rsidRDefault="00082855" w:rsidP="00082855">
      <w:pPr>
        <w:rPr>
          <w:noProof/>
        </w:rPr>
      </w:pPr>
      <w:r>
        <w:rPr>
          <w:noProof/>
        </w:rPr>
        <w:t>2- Scopus rapor oluşturma Rehberinde belirtildiği gibi Scopus’daki yayınlar öğretim elemanlarınca ve Bölüm başkanlığı tarafından kontrol edildi.</w:t>
      </w:r>
    </w:p>
    <w:p w14:paraId="310712D9" w14:textId="0C45434A" w:rsidR="00082855" w:rsidRDefault="00082855" w:rsidP="00082855">
      <w:pPr>
        <w:rPr>
          <w:noProof/>
        </w:rPr>
      </w:pPr>
      <w:r>
        <w:rPr>
          <w:noProof/>
        </w:rPr>
        <w:t>3- Scopus da ORCID’ler kullanılarak Scopus’daki ilgili aratma kriterleri kullanılarak aşağıdaki veriler elde edilmiştir.</w:t>
      </w:r>
    </w:p>
    <w:p w14:paraId="776AEE23" w14:textId="7BF8C36B" w:rsidR="00082855" w:rsidRDefault="00082855" w:rsidP="00082855">
      <w:pPr>
        <w:rPr>
          <w:noProof/>
        </w:rPr>
      </w:pPr>
      <w:r>
        <w:rPr>
          <w:noProof/>
        </w:rPr>
        <w:t>4- Bölümümüzde öğretim elemanlarımıza ait 2024 yılına ait 0 adet makale yayınlanmıştır. Bandırma Onyedi Eylül adresli yayınlar 0 atıf almıştır. (Öğretim elemanlarımızın kariyer boyu yaptığı çalışmalara gelen 2024 atıfları ise 2).</w:t>
      </w:r>
    </w:p>
    <w:bookmarkEnd w:id="4"/>
    <w:p w14:paraId="750CF478" w14:textId="77777777" w:rsidR="00082855" w:rsidRDefault="00082855" w:rsidP="0057101C"/>
    <w:p w14:paraId="6FDDCAB9" w14:textId="0947DB1A" w:rsidR="00082855" w:rsidRDefault="00082855" w:rsidP="0057101C">
      <w:r>
        <w:rPr>
          <w:noProof/>
        </w:rPr>
        <w:drawing>
          <wp:inline distT="0" distB="0" distL="0" distR="0" wp14:anchorId="24AD388F" wp14:editId="5216FF76">
            <wp:extent cx="5760720" cy="2338705"/>
            <wp:effectExtent l="0" t="0" r="0" b="4445"/>
            <wp:docPr id="103937523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7523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0A9B6" w14:textId="36EF6D09" w:rsidR="000811FD" w:rsidRDefault="00082855" w:rsidP="00082855">
      <w:r>
        <w:t xml:space="preserve">5-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ülkeler ile yaptığı aşağıdaki tabloda sunulmuştur.</w:t>
      </w:r>
      <w:r w:rsidR="000811FD">
        <w:rPr>
          <w:noProof/>
        </w:rPr>
        <w:drawing>
          <wp:inline distT="0" distB="0" distL="0" distR="0" wp14:anchorId="54651026" wp14:editId="6078BF82">
            <wp:extent cx="4572000" cy="1476375"/>
            <wp:effectExtent l="0" t="0" r="0" b="9525"/>
            <wp:docPr id="201733438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B1ADF671-74BF-431B-3307-12CA0411E8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07D1CDA" w14:textId="028698C0" w:rsidR="000811FD" w:rsidRDefault="000811FD" w:rsidP="000811FD">
      <w:r>
        <w:t xml:space="preserve">6-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üniversiteler ile yaptığı aşağıdaki tabloda sunulmuştur.</w:t>
      </w:r>
    </w:p>
    <w:p w14:paraId="0CD81274" w14:textId="77777777" w:rsidR="000811FD" w:rsidRDefault="000811FD" w:rsidP="000811FD"/>
    <w:p w14:paraId="64F6103C" w14:textId="49A9A97E" w:rsidR="000811FD" w:rsidRDefault="000811FD" w:rsidP="000811FD">
      <w:r>
        <w:rPr>
          <w:noProof/>
        </w:rPr>
        <w:lastRenderedPageBreak/>
        <w:drawing>
          <wp:inline distT="0" distB="0" distL="0" distR="0" wp14:anchorId="131EA68D" wp14:editId="6C9B831B">
            <wp:extent cx="4572000" cy="1104900"/>
            <wp:effectExtent l="0" t="0" r="0" b="0"/>
            <wp:docPr id="20562129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F6B7E65A-DDE0-48D3-9090-CAF4E53817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B013949" w14:textId="1E1B3F17" w:rsidR="0045406E" w:rsidRDefault="0045406E" w:rsidP="0045406E">
      <w:r>
        <w:t xml:space="preserve">7-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konular ile yaptığı</w:t>
      </w:r>
      <w:r>
        <w:t xml:space="preserve"> </w:t>
      </w:r>
      <w:r>
        <w:t>aşağıdaki tabloda sunulmuştur.</w:t>
      </w:r>
    </w:p>
    <w:p w14:paraId="59BEC500" w14:textId="262E86C7" w:rsidR="000811FD" w:rsidRDefault="00C86608" w:rsidP="000811FD">
      <w:r>
        <w:rPr>
          <w:noProof/>
        </w:rPr>
        <w:drawing>
          <wp:inline distT="0" distB="0" distL="0" distR="0" wp14:anchorId="61F54D8B" wp14:editId="56B1E525">
            <wp:extent cx="4572000" cy="1543050"/>
            <wp:effectExtent l="0" t="0" r="0" b="0"/>
            <wp:docPr id="7514877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4EDE99DD-B895-A1C2-92C6-0FE464EF43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08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24"/>
    <w:rsid w:val="000811FD"/>
    <w:rsid w:val="00082855"/>
    <w:rsid w:val="0010610E"/>
    <w:rsid w:val="00140F83"/>
    <w:rsid w:val="00146BC8"/>
    <w:rsid w:val="00423C8D"/>
    <w:rsid w:val="0045406E"/>
    <w:rsid w:val="0048039E"/>
    <w:rsid w:val="005266E5"/>
    <w:rsid w:val="0057101C"/>
    <w:rsid w:val="007D0472"/>
    <w:rsid w:val="007F3659"/>
    <w:rsid w:val="00807E24"/>
    <w:rsid w:val="00996375"/>
    <w:rsid w:val="00B36A78"/>
    <w:rsid w:val="00C1695B"/>
    <w:rsid w:val="00C4621E"/>
    <w:rsid w:val="00C86608"/>
    <w:rsid w:val="00CC5D50"/>
    <w:rsid w:val="00EE2B73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2704"/>
  <w15:chartTrackingRefBased/>
  <w15:docId w15:val="{B7F05AC6-9D5F-4172-8B56-EF4A966A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39E"/>
  </w:style>
  <w:style w:type="paragraph" w:styleId="Balk1">
    <w:name w:val="heading 1"/>
    <w:basedOn w:val="Normal"/>
    <w:next w:val="Normal"/>
    <w:link w:val="Balk1Char"/>
    <w:uiPriority w:val="9"/>
    <w:qFormat/>
    <w:rsid w:val="00807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7E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7E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7E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7E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7E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7E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7E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7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7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7E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7E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7E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7E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7E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7E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7E2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7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7E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7E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7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7E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7E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7E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7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7E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7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2.png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chart" Target="charts/chart1.xml"/><Relationship Id="rId9" Type="http://schemas.openxmlformats.org/officeDocument/2006/relationships/chart" Target="charts/chart5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ban&#252;%20hesab&#305;\Desktop\Yeni%20Microsoft%20Excel%20&#199;al&#305;&#351;ma%20Sayfas&#30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ban&#252;%20hesab&#305;\Desktop\Yeni%20Microsoft%20Excel%20&#199;al&#305;&#351;ma%20Sayfas&#30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Yayın</a:t>
            </a:r>
            <a:r>
              <a:rPr lang="tr-TR" baseline="0"/>
              <a:t> Sayısı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Sayfa1!$A$20:$A$25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Sayfa1!$B$20:$B$25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EC-4F30-9C8F-87C7AA3DB1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7707279"/>
        <c:axId val="1507700079"/>
      </c:lineChart>
      <c:catAx>
        <c:axId val="1507707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700079"/>
        <c:crosses val="autoZero"/>
        <c:auto val="1"/>
        <c:lblAlgn val="ctr"/>
        <c:lblOffset val="100"/>
        <c:noMultiLvlLbl val="0"/>
      </c:catAx>
      <c:valAx>
        <c:axId val="1507700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7072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Atıf</a:t>
            </a:r>
            <a:r>
              <a:rPr lang="tr-TR" baseline="0"/>
              <a:t> Sayısı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Sayfa1!$A$31:$A$36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Sayfa1!$B$31:$B$36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5F-4D00-BC16-4806904414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7659279"/>
        <c:axId val="1507671759"/>
      </c:lineChart>
      <c:catAx>
        <c:axId val="1507659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71759"/>
        <c:crosses val="autoZero"/>
        <c:auto val="1"/>
        <c:lblAlgn val="ctr"/>
        <c:lblOffset val="100"/>
        <c:noMultiLvlLbl val="0"/>
      </c:catAx>
      <c:valAx>
        <c:axId val="1507671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592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Sayfa1!$A$45:$A$48</c:f>
              <c:strCache>
                <c:ptCount val="4"/>
                <c:pt idx="0">
                  <c:v>Ondokuz Mayıs Üniversitesi </c:v>
                </c:pt>
                <c:pt idx="1">
                  <c:v>Kastamonu Üniversitesi</c:v>
                </c:pt>
                <c:pt idx="2">
                  <c:v>Ankara Üniversitesi</c:v>
                </c:pt>
                <c:pt idx="3">
                  <c:v>Bandırma Onyedi Eylül Üniversitesi</c:v>
                </c:pt>
              </c:strCache>
            </c:strRef>
          </c:cat>
          <c:val>
            <c:numRef>
              <c:f>Sayfa1!$B$45:$B$48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1-4E09-B105-78187B01A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07682799"/>
        <c:axId val="1507668399"/>
      </c:barChart>
      <c:catAx>
        <c:axId val="15076827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68399"/>
        <c:crosses val="autoZero"/>
        <c:auto val="1"/>
        <c:lblAlgn val="ctr"/>
        <c:lblOffset val="100"/>
        <c:noMultiLvlLbl val="0"/>
      </c:catAx>
      <c:valAx>
        <c:axId val="15076683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827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Sayfa1!$A$94:$A$95</c:f>
              <c:strCache>
                <c:ptCount val="2"/>
                <c:pt idx="0">
                  <c:v>ABD</c:v>
                </c:pt>
                <c:pt idx="1">
                  <c:v>Türkiye</c:v>
                </c:pt>
              </c:strCache>
            </c:strRef>
          </c:cat>
          <c:val>
            <c:numRef>
              <c:f>Sayfa1!$B$94:$B$95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6A-4B1E-BB35-E28105918C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36543"/>
        <c:axId val="1739037503"/>
      </c:barChart>
      <c:catAx>
        <c:axId val="1739036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37503"/>
        <c:crosses val="autoZero"/>
        <c:auto val="1"/>
        <c:lblAlgn val="ctr"/>
        <c:lblOffset val="100"/>
        <c:noMultiLvlLbl val="0"/>
      </c:catAx>
      <c:valAx>
        <c:axId val="17390375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36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Sayfa1!$A$110:$A$112</c:f>
              <c:strCache>
                <c:ptCount val="3"/>
                <c:pt idx="0">
                  <c:v>URSINUS COLL</c:v>
                </c:pt>
                <c:pt idx="1">
                  <c:v>ANKARA ÜNİVERSİTESİ</c:v>
                </c:pt>
                <c:pt idx="2">
                  <c:v>BANDIRMA ONYEDİ EYLÜL ÜNİVERSİTESİ </c:v>
                </c:pt>
              </c:strCache>
            </c:strRef>
          </c:cat>
          <c:val>
            <c:numRef>
              <c:f>Sayfa1!$B$110:$B$112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64-4C0A-A7F0-61C30AAC8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13503"/>
        <c:axId val="1739023583"/>
      </c:barChart>
      <c:catAx>
        <c:axId val="17390135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23583"/>
        <c:crosses val="autoZero"/>
        <c:auto val="1"/>
        <c:lblAlgn val="ctr"/>
        <c:lblOffset val="100"/>
        <c:noMultiLvlLbl val="0"/>
      </c:catAx>
      <c:valAx>
        <c:axId val="17390235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13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Sayfa1!$A$117:$A$119</c:f>
              <c:strCache>
                <c:ptCount val="3"/>
                <c:pt idx="0">
                  <c:v>Education Educational Research</c:v>
                </c:pt>
                <c:pt idx="1">
                  <c:v>Regional Urban Planning</c:v>
                </c:pt>
                <c:pt idx="2">
                  <c:v>Geography</c:v>
                </c:pt>
              </c:strCache>
            </c:strRef>
          </c:cat>
          <c:val>
            <c:numRef>
              <c:f>Sayfa1!$B$117:$B$119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E-46EC-BA88-954C5124F7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35103"/>
        <c:axId val="1739035583"/>
      </c:barChart>
      <c:catAx>
        <c:axId val="17390351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35583"/>
        <c:crosses val="autoZero"/>
        <c:auto val="1"/>
        <c:lblAlgn val="ctr"/>
        <c:lblOffset val="100"/>
        <c:noMultiLvlLbl val="0"/>
      </c:catAx>
      <c:valAx>
        <c:axId val="17390355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35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Sayfa1!$A$149:$A$150</c:f>
              <c:strCache>
                <c:ptCount val="2"/>
                <c:pt idx="0">
                  <c:v>ABD</c:v>
                </c:pt>
                <c:pt idx="1">
                  <c:v>Türkiye</c:v>
                </c:pt>
              </c:strCache>
            </c:strRef>
          </c:cat>
          <c:val>
            <c:numRef>
              <c:f>Sayfa1!$B$149:$B$150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91-4C1E-BC15-997075B3C0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37023"/>
        <c:axId val="1739039903"/>
      </c:barChart>
      <c:catAx>
        <c:axId val="17390370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39903"/>
        <c:crosses val="autoZero"/>
        <c:auto val="1"/>
        <c:lblAlgn val="ctr"/>
        <c:lblOffset val="100"/>
        <c:noMultiLvlLbl val="0"/>
      </c:catAx>
      <c:valAx>
        <c:axId val="17390399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37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Sayfa1!$A$157:$A$158</c:f>
              <c:strCache>
                <c:ptCount val="2"/>
                <c:pt idx="0">
                  <c:v>Ursinus College</c:v>
                </c:pt>
                <c:pt idx="1">
                  <c:v>Bandırma Onyedi Eylül Üniversitesi</c:v>
                </c:pt>
              </c:strCache>
            </c:strRef>
          </c:cat>
          <c:val>
            <c:numRef>
              <c:f>Sayfa1!$B$157:$B$158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F-482C-A128-8A8E159094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38943"/>
        <c:axId val="1739033183"/>
      </c:barChart>
      <c:catAx>
        <c:axId val="17390389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33183"/>
        <c:crosses val="autoZero"/>
        <c:auto val="1"/>
        <c:lblAlgn val="ctr"/>
        <c:lblOffset val="100"/>
        <c:noMultiLvlLbl val="0"/>
      </c:catAx>
      <c:valAx>
        <c:axId val="1739033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389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Sayfa1!$A$186:$A$187</c:f>
              <c:strCache>
                <c:ptCount val="2"/>
                <c:pt idx="0">
                  <c:v>Art and Humanities</c:v>
                </c:pt>
                <c:pt idx="1">
                  <c:v>Social Sciences</c:v>
                </c:pt>
              </c:strCache>
            </c:strRef>
          </c:cat>
          <c:val>
            <c:numRef>
              <c:f>Sayfa1!$B$186:$B$187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A-41CC-955F-87D166EFCF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370207"/>
        <c:axId val="49370687"/>
      </c:barChart>
      <c:catAx>
        <c:axId val="493702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9370687"/>
        <c:crosses val="autoZero"/>
        <c:auto val="1"/>
        <c:lblAlgn val="ctr"/>
        <c:lblOffset val="100"/>
        <c:noMultiLvlLbl val="0"/>
      </c:catAx>
      <c:valAx>
        <c:axId val="493706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93702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MİRZA TÜRÜDÜ</dc:creator>
  <cp:keywords/>
  <dc:description/>
  <cp:lastModifiedBy>YUSUF MİRZA TÜRÜDÜ</cp:lastModifiedBy>
  <cp:revision>15</cp:revision>
  <dcterms:created xsi:type="dcterms:W3CDTF">2025-03-25T10:22:00Z</dcterms:created>
  <dcterms:modified xsi:type="dcterms:W3CDTF">2025-03-25T14:26:00Z</dcterms:modified>
</cp:coreProperties>
</file>